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E89" w:rsidRPr="00807248" w:rsidRDefault="002A6E89" w:rsidP="00895B66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hd w:val="pct25" w:color="auto" w:fill="auto"/>
        <w:suppressAutoHyphens w:val="0"/>
        <w:jc w:val="center"/>
        <w:rPr>
          <w:rFonts w:ascii="Century Gothic" w:hAnsi="Century Gothic"/>
          <w:b/>
          <w:sz w:val="40"/>
          <w:szCs w:val="40"/>
          <w:bdr w:val="single" w:sz="4" w:space="0" w:color="auto"/>
          <w:lang w:eastAsia="fr-FR"/>
        </w:rPr>
      </w:pPr>
      <w:r>
        <w:rPr>
          <w:rFonts w:ascii="Century Gothic" w:hAnsi="Century Gothic"/>
          <w:b/>
          <w:sz w:val="40"/>
          <w:szCs w:val="40"/>
          <w:lang w:eastAsia="fr-FR"/>
        </w:rPr>
        <w:t>REHLG</w:t>
      </w:r>
    </w:p>
    <w:p w:rsidR="00722C56" w:rsidRPr="00DC7535" w:rsidRDefault="00722C56" w:rsidP="00895B66">
      <w:pPr>
        <w:jc w:val="left"/>
        <w:rPr>
          <w:rFonts w:ascii="Century Gothic" w:hAnsi="Century Gothic"/>
        </w:rPr>
      </w:pPr>
    </w:p>
    <w:p w:rsidR="000075D5" w:rsidRPr="00DC7535" w:rsidRDefault="000075D5" w:rsidP="00895B66">
      <w:pPr>
        <w:jc w:val="left"/>
        <w:rPr>
          <w:rFonts w:ascii="Century Gothic" w:hAnsi="Century Gothic"/>
        </w:rPr>
      </w:pPr>
    </w:p>
    <w:p w:rsidR="00722C56" w:rsidRPr="00DC7535" w:rsidRDefault="00E81882" w:rsidP="00895B66">
      <w:pPr>
        <w:jc w:val="left"/>
        <w:rPr>
          <w:rFonts w:ascii="Century Gothic" w:hAnsi="Century Gothic"/>
        </w:rPr>
      </w:pPr>
      <w:r w:rsidRPr="00DC7535">
        <w:rPr>
          <w:rFonts w:ascii="Century Gothic" w:hAnsi="Century Gothic"/>
          <w:noProof/>
          <w:lang w:eastAsia="fr-FR"/>
        </w:rPr>
        <w:drawing>
          <wp:inline distT="0" distB="0" distL="0" distR="0">
            <wp:extent cx="2880000" cy="1956402"/>
            <wp:effectExtent l="1905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956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75D5" w:rsidRPr="00DC7535" w:rsidRDefault="000075D5" w:rsidP="00895B66">
      <w:pPr>
        <w:jc w:val="left"/>
        <w:rPr>
          <w:rFonts w:ascii="Century Gothic" w:hAnsi="Century Gothic"/>
        </w:rPr>
      </w:pPr>
    </w:p>
    <w:p w:rsidR="000075D5" w:rsidRPr="00DC7535" w:rsidRDefault="000075D5" w:rsidP="00895B66">
      <w:pPr>
        <w:jc w:val="left"/>
        <w:rPr>
          <w:rFonts w:ascii="Century Gothic" w:hAnsi="Century Gothic"/>
        </w:rPr>
      </w:pPr>
    </w:p>
    <w:p w:rsidR="00E81882" w:rsidRDefault="00E81882" w:rsidP="00895B66">
      <w:pPr>
        <w:jc w:val="left"/>
        <w:rPr>
          <w:rFonts w:ascii="Century Gothic" w:hAnsi="Century Gothic"/>
        </w:rPr>
      </w:pPr>
      <w:proofErr w:type="spellStart"/>
      <w:r w:rsidRPr="00DC7535">
        <w:rPr>
          <w:rFonts w:ascii="Century Gothic" w:hAnsi="Century Gothic"/>
        </w:rPr>
        <w:t>Rhelg</w:t>
      </w:r>
      <w:proofErr w:type="spellEnd"/>
      <w:r w:rsidRPr="00DC7535">
        <w:rPr>
          <w:rFonts w:ascii="Century Gothic" w:hAnsi="Century Gothic"/>
        </w:rPr>
        <w:t xml:space="preserve"> faisait partie de la centaine de mondes habitables que comptait l’</w:t>
      </w:r>
      <w:hyperlink r:id="rId6" w:history="1">
        <w:r w:rsidRPr="00DC7535">
          <w:rPr>
            <w:rStyle w:val="Lienhypertexte"/>
            <w:rFonts w:ascii="Century Gothic" w:hAnsi="Century Gothic"/>
            <w:color w:val="auto"/>
            <w:u w:val="none"/>
          </w:rPr>
          <w:t xml:space="preserve">Empire </w:t>
        </w:r>
        <w:proofErr w:type="spellStart"/>
        <w:r w:rsidRPr="00DC7535">
          <w:rPr>
            <w:rStyle w:val="Lienhypertexte"/>
            <w:rFonts w:ascii="Century Gothic" w:hAnsi="Century Gothic"/>
            <w:color w:val="auto"/>
            <w:u w:val="none"/>
          </w:rPr>
          <w:t>Sith</w:t>
        </w:r>
        <w:proofErr w:type="spellEnd"/>
      </w:hyperlink>
      <w:r w:rsidRPr="00DC7535">
        <w:rPr>
          <w:rFonts w:ascii="Century Gothic" w:hAnsi="Century Gothic"/>
        </w:rPr>
        <w:t xml:space="preserve"> au temps de son </w:t>
      </w:r>
      <w:hyperlink r:id="rId7" w:history="1">
        <w:r w:rsidRPr="00DC7535">
          <w:rPr>
            <w:rStyle w:val="Lienhypertexte"/>
            <w:rFonts w:ascii="Century Gothic" w:hAnsi="Century Gothic"/>
            <w:color w:val="auto"/>
            <w:u w:val="none"/>
          </w:rPr>
          <w:t>Age d’Or</w:t>
        </w:r>
      </w:hyperlink>
      <w:r w:rsidRPr="00DC7535">
        <w:rPr>
          <w:rFonts w:ascii="Century Gothic" w:hAnsi="Century Gothic"/>
        </w:rPr>
        <w:t xml:space="preserve">. C’était également le monde privé de </w:t>
      </w:r>
      <w:hyperlink r:id="rId8" w:history="1">
        <w:r w:rsidRPr="00DC7535">
          <w:rPr>
            <w:rStyle w:val="Lienhypertexte"/>
            <w:rFonts w:ascii="Century Gothic" w:hAnsi="Century Gothic"/>
            <w:color w:val="auto"/>
            <w:u w:val="none"/>
          </w:rPr>
          <w:t xml:space="preserve">Ludo </w:t>
        </w:r>
        <w:proofErr w:type="spellStart"/>
        <w:r w:rsidRPr="00DC7535">
          <w:rPr>
            <w:rStyle w:val="Lienhypertexte"/>
            <w:rFonts w:ascii="Century Gothic" w:hAnsi="Century Gothic"/>
            <w:color w:val="auto"/>
            <w:u w:val="none"/>
          </w:rPr>
          <w:t>Kressh</w:t>
        </w:r>
        <w:proofErr w:type="spellEnd"/>
      </w:hyperlink>
      <w:r w:rsidRPr="00DC7535">
        <w:rPr>
          <w:rFonts w:ascii="Century Gothic" w:hAnsi="Century Gothic"/>
        </w:rPr>
        <w:t xml:space="preserve"> et l’endroit où se trouvait la forteresse de celui-ci. A la mort de </w:t>
      </w:r>
      <w:hyperlink r:id="rId9" w:history="1">
        <w:r w:rsidRPr="00DC7535">
          <w:rPr>
            <w:rStyle w:val="Lienhypertexte"/>
            <w:rFonts w:ascii="Century Gothic" w:hAnsi="Century Gothic"/>
            <w:color w:val="auto"/>
            <w:u w:val="none"/>
          </w:rPr>
          <w:t xml:space="preserve">Marka </w:t>
        </w:r>
        <w:proofErr w:type="spellStart"/>
        <w:r w:rsidRPr="00DC7535">
          <w:rPr>
            <w:rStyle w:val="Lienhypertexte"/>
            <w:rFonts w:ascii="Century Gothic" w:hAnsi="Century Gothic"/>
            <w:color w:val="auto"/>
            <w:u w:val="none"/>
          </w:rPr>
          <w:t>Ragnos</w:t>
        </w:r>
        <w:proofErr w:type="spellEnd"/>
      </w:hyperlink>
      <w:r w:rsidRPr="00DC7535">
        <w:rPr>
          <w:rFonts w:ascii="Century Gothic" w:hAnsi="Century Gothic"/>
        </w:rPr>
        <w:t xml:space="preserve"> en –5.000, Ludo </w:t>
      </w:r>
      <w:proofErr w:type="spellStart"/>
      <w:r w:rsidRPr="00DC7535">
        <w:rPr>
          <w:rFonts w:ascii="Century Gothic" w:hAnsi="Century Gothic"/>
        </w:rPr>
        <w:t>Kressh</w:t>
      </w:r>
      <w:proofErr w:type="spellEnd"/>
      <w:r w:rsidRPr="00DC7535">
        <w:rPr>
          <w:rFonts w:ascii="Century Gothic" w:hAnsi="Century Gothic"/>
        </w:rPr>
        <w:t xml:space="preserve"> et </w:t>
      </w:r>
      <w:hyperlink r:id="rId10" w:history="1">
        <w:r w:rsidRPr="00DC7535">
          <w:rPr>
            <w:rStyle w:val="Lienhypertexte"/>
            <w:rFonts w:ascii="Century Gothic" w:hAnsi="Century Gothic"/>
            <w:color w:val="auto"/>
            <w:u w:val="none"/>
          </w:rPr>
          <w:t xml:space="preserve">Naga </w:t>
        </w:r>
        <w:proofErr w:type="spellStart"/>
        <w:r w:rsidRPr="00DC7535">
          <w:rPr>
            <w:rStyle w:val="Lienhypertexte"/>
            <w:rFonts w:ascii="Century Gothic" w:hAnsi="Century Gothic"/>
            <w:color w:val="auto"/>
            <w:u w:val="none"/>
          </w:rPr>
          <w:t>Sadow</w:t>
        </w:r>
        <w:proofErr w:type="spellEnd"/>
      </w:hyperlink>
      <w:r w:rsidRPr="00DC7535">
        <w:rPr>
          <w:rFonts w:ascii="Century Gothic" w:hAnsi="Century Gothic"/>
        </w:rPr>
        <w:t xml:space="preserve"> se disputèrent sa succession, mais ce fut finalement </w:t>
      </w:r>
      <w:proofErr w:type="spellStart"/>
      <w:r w:rsidRPr="00DC7535">
        <w:rPr>
          <w:rFonts w:ascii="Century Gothic" w:hAnsi="Century Gothic"/>
        </w:rPr>
        <w:t>Sadow</w:t>
      </w:r>
      <w:proofErr w:type="spellEnd"/>
      <w:r w:rsidRPr="00DC7535">
        <w:rPr>
          <w:rFonts w:ascii="Century Gothic" w:hAnsi="Century Gothic"/>
        </w:rPr>
        <w:t xml:space="preserve"> qui l’emporta en exploitant l’arrivée du </w:t>
      </w:r>
      <w:hyperlink r:id="rId11" w:history="1">
        <w:proofErr w:type="spellStart"/>
        <w:r w:rsidRPr="00DC7535">
          <w:rPr>
            <w:rStyle w:val="Lienhypertexte"/>
            <w:rFonts w:ascii="Century Gothic" w:hAnsi="Century Gothic"/>
            <w:iCs/>
            <w:color w:val="auto"/>
            <w:u w:val="none"/>
          </w:rPr>
          <w:t>Starbreaker</w:t>
        </w:r>
        <w:proofErr w:type="spellEnd"/>
        <w:r w:rsidRPr="00DC7535">
          <w:rPr>
            <w:rStyle w:val="Lienhypertexte"/>
            <w:rFonts w:ascii="Century Gothic" w:hAnsi="Century Gothic"/>
            <w:iCs/>
            <w:color w:val="auto"/>
            <w:u w:val="none"/>
          </w:rPr>
          <w:t xml:space="preserve"> 12</w:t>
        </w:r>
      </w:hyperlink>
      <w:r w:rsidRPr="00DC7535">
        <w:rPr>
          <w:rFonts w:ascii="Century Gothic" w:hAnsi="Century Gothic"/>
        </w:rPr>
        <w:t xml:space="preserve"> dans l’espace </w:t>
      </w:r>
      <w:hyperlink r:id="rId12" w:history="1">
        <w:proofErr w:type="spellStart"/>
        <w:r w:rsidRPr="00DC7535">
          <w:rPr>
            <w:rStyle w:val="Lienhypertexte"/>
            <w:rFonts w:ascii="Century Gothic" w:hAnsi="Century Gothic"/>
            <w:color w:val="auto"/>
            <w:u w:val="none"/>
          </w:rPr>
          <w:t>sith</w:t>
        </w:r>
        <w:proofErr w:type="spellEnd"/>
      </w:hyperlink>
      <w:r w:rsidRPr="00DC7535">
        <w:rPr>
          <w:rFonts w:ascii="Century Gothic" w:hAnsi="Century Gothic"/>
        </w:rPr>
        <w:t xml:space="preserve">. </w:t>
      </w:r>
      <w:r w:rsidRPr="00DC7535">
        <w:rPr>
          <w:rFonts w:ascii="Century Gothic" w:hAnsi="Century Gothic"/>
        </w:rPr>
        <w:br/>
      </w:r>
      <w:r w:rsidRPr="00DC7535">
        <w:rPr>
          <w:rFonts w:ascii="Century Gothic" w:hAnsi="Century Gothic"/>
        </w:rPr>
        <w:br/>
        <w:t xml:space="preserve">Ludo </w:t>
      </w:r>
      <w:proofErr w:type="spellStart"/>
      <w:r w:rsidRPr="00DC7535">
        <w:rPr>
          <w:rFonts w:ascii="Century Gothic" w:hAnsi="Century Gothic"/>
        </w:rPr>
        <w:t>Kressh</w:t>
      </w:r>
      <w:proofErr w:type="spellEnd"/>
      <w:r w:rsidRPr="00DC7535">
        <w:rPr>
          <w:rFonts w:ascii="Century Gothic" w:hAnsi="Century Gothic"/>
        </w:rPr>
        <w:t xml:space="preserve"> ne s’avoua pas pour autant vaincu, persuadé que les projets ambitieux de </w:t>
      </w:r>
      <w:proofErr w:type="spellStart"/>
      <w:r w:rsidRPr="00DC7535">
        <w:rPr>
          <w:rFonts w:ascii="Century Gothic" w:hAnsi="Century Gothic"/>
        </w:rPr>
        <w:t>Sadow</w:t>
      </w:r>
      <w:proofErr w:type="spellEnd"/>
      <w:r w:rsidRPr="00DC7535">
        <w:rPr>
          <w:rFonts w:ascii="Century Gothic" w:hAnsi="Century Gothic"/>
        </w:rPr>
        <w:t xml:space="preserve"> mèneraient l’Empire à sa perte. Par la suite, il découvrit des preuves impliquant son rival dans le vol du </w:t>
      </w:r>
      <w:proofErr w:type="spellStart"/>
      <w:r w:rsidRPr="00DC7535">
        <w:rPr>
          <w:rFonts w:ascii="Century Gothic" w:hAnsi="Century Gothic"/>
          <w:iCs/>
        </w:rPr>
        <w:t>Starbreaker</w:t>
      </w:r>
      <w:proofErr w:type="spellEnd"/>
      <w:r w:rsidRPr="00DC7535">
        <w:rPr>
          <w:rFonts w:ascii="Century Gothic" w:hAnsi="Century Gothic"/>
          <w:iCs/>
        </w:rPr>
        <w:t xml:space="preserve"> 12</w:t>
      </w:r>
      <w:r w:rsidRPr="00DC7535">
        <w:rPr>
          <w:rFonts w:ascii="Century Gothic" w:hAnsi="Century Gothic"/>
        </w:rPr>
        <w:t xml:space="preserve"> et le soupçonna d’être également l’instigateur de l’évasion </w:t>
      </w:r>
      <w:hyperlink r:id="rId13" w:history="1">
        <w:proofErr w:type="spellStart"/>
        <w:r w:rsidRPr="00DC7535">
          <w:rPr>
            <w:rStyle w:val="Lienhypertexte"/>
            <w:rFonts w:ascii="Century Gothic" w:hAnsi="Century Gothic"/>
            <w:color w:val="auto"/>
            <w:u w:val="none"/>
          </w:rPr>
          <w:t>Gav</w:t>
        </w:r>
        <w:proofErr w:type="spellEnd"/>
      </w:hyperlink>
      <w:r w:rsidRPr="00DC7535">
        <w:rPr>
          <w:rFonts w:ascii="Century Gothic" w:hAnsi="Century Gothic"/>
        </w:rPr>
        <w:t xml:space="preserve"> et </w:t>
      </w:r>
      <w:hyperlink r:id="rId14" w:history="1">
        <w:proofErr w:type="spellStart"/>
        <w:r w:rsidRPr="00DC7535">
          <w:rPr>
            <w:rStyle w:val="Lienhypertexte"/>
            <w:rFonts w:ascii="Century Gothic" w:hAnsi="Century Gothic"/>
            <w:color w:val="auto"/>
            <w:u w:val="none"/>
          </w:rPr>
          <w:t>Jori</w:t>
        </w:r>
        <w:proofErr w:type="spellEnd"/>
        <w:r w:rsidRPr="00DC7535">
          <w:rPr>
            <w:rStyle w:val="Lienhypertexte"/>
            <w:rFonts w:ascii="Century Gothic" w:hAnsi="Century Gothic"/>
            <w:color w:val="auto"/>
            <w:u w:val="none"/>
          </w:rPr>
          <w:t xml:space="preserve"> </w:t>
        </w:r>
        <w:proofErr w:type="spellStart"/>
        <w:r w:rsidRPr="00DC7535">
          <w:rPr>
            <w:rStyle w:val="Lienhypertexte"/>
            <w:rFonts w:ascii="Century Gothic" w:hAnsi="Century Gothic"/>
            <w:color w:val="auto"/>
            <w:u w:val="none"/>
          </w:rPr>
          <w:t>Daragon</w:t>
        </w:r>
        <w:proofErr w:type="spellEnd"/>
      </w:hyperlink>
      <w:r w:rsidRPr="00DC7535">
        <w:rPr>
          <w:rFonts w:ascii="Century Gothic" w:hAnsi="Century Gothic"/>
        </w:rPr>
        <w:t xml:space="preserve">. Il convoqua alors sur </w:t>
      </w:r>
      <w:proofErr w:type="spellStart"/>
      <w:r w:rsidRPr="00DC7535">
        <w:rPr>
          <w:rFonts w:ascii="Century Gothic" w:hAnsi="Century Gothic"/>
        </w:rPr>
        <w:t>Rhelg</w:t>
      </w:r>
      <w:proofErr w:type="spellEnd"/>
      <w:r w:rsidRPr="00DC7535">
        <w:rPr>
          <w:rFonts w:ascii="Century Gothic" w:hAnsi="Century Gothic"/>
        </w:rPr>
        <w:t xml:space="preserve"> les deux Seigneurs </w:t>
      </w:r>
      <w:proofErr w:type="spellStart"/>
      <w:r w:rsidRPr="00DC7535">
        <w:rPr>
          <w:rFonts w:ascii="Century Gothic" w:hAnsi="Century Gothic"/>
        </w:rPr>
        <w:t>Sith</w:t>
      </w:r>
      <w:proofErr w:type="spellEnd"/>
      <w:r w:rsidRPr="00DC7535">
        <w:rPr>
          <w:rFonts w:ascii="Century Gothic" w:hAnsi="Century Gothic"/>
        </w:rPr>
        <w:t xml:space="preserve"> qui lui étaient encore loyaux : </w:t>
      </w:r>
      <w:hyperlink r:id="rId15" w:history="1">
        <w:proofErr w:type="spellStart"/>
        <w:r w:rsidRPr="00DC7535">
          <w:rPr>
            <w:rStyle w:val="Lienhypertexte"/>
            <w:rFonts w:ascii="Century Gothic" w:hAnsi="Century Gothic"/>
            <w:color w:val="auto"/>
            <w:u w:val="none"/>
          </w:rPr>
          <w:t>Horak</w:t>
        </w:r>
        <w:proofErr w:type="spellEnd"/>
        <w:r w:rsidRPr="00DC7535">
          <w:rPr>
            <w:rStyle w:val="Lienhypertexte"/>
            <w:rFonts w:ascii="Century Gothic" w:hAnsi="Century Gothic"/>
            <w:color w:val="auto"/>
            <w:u w:val="none"/>
          </w:rPr>
          <w:t>-</w:t>
        </w:r>
        <w:proofErr w:type="spellStart"/>
        <w:r w:rsidRPr="00DC7535">
          <w:rPr>
            <w:rStyle w:val="Lienhypertexte"/>
            <w:rFonts w:ascii="Century Gothic" w:hAnsi="Century Gothic"/>
            <w:color w:val="auto"/>
            <w:u w:val="none"/>
          </w:rPr>
          <w:t>Mul</w:t>
        </w:r>
        <w:proofErr w:type="spellEnd"/>
      </w:hyperlink>
      <w:r w:rsidRPr="00DC7535">
        <w:rPr>
          <w:rFonts w:ascii="Century Gothic" w:hAnsi="Century Gothic"/>
        </w:rPr>
        <w:t xml:space="preserve"> et </w:t>
      </w:r>
      <w:hyperlink r:id="rId16" w:history="1">
        <w:r w:rsidRPr="00DC7535">
          <w:rPr>
            <w:rStyle w:val="Lienhypertexte"/>
            <w:rFonts w:ascii="Century Gothic" w:hAnsi="Century Gothic"/>
            <w:color w:val="auto"/>
            <w:u w:val="none"/>
          </w:rPr>
          <w:t>Dor Gal-Ram</w:t>
        </w:r>
      </w:hyperlink>
      <w:r w:rsidRPr="00DC7535">
        <w:rPr>
          <w:rFonts w:ascii="Century Gothic" w:hAnsi="Century Gothic"/>
        </w:rPr>
        <w:t xml:space="preserve">. Tous trois décidèrent de rassembler leurs troupes et d’attaquer la forteresse de Naga </w:t>
      </w:r>
      <w:proofErr w:type="spellStart"/>
      <w:r w:rsidRPr="00DC7535">
        <w:rPr>
          <w:rFonts w:ascii="Century Gothic" w:hAnsi="Century Gothic"/>
        </w:rPr>
        <w:t>Sadow</w:t>
      </w:r>
      <w:proofErr w:type="spellEnd"/>
      <w:r w:rsidRPr="00DC7535">
        <w:rPr>
          <w:rFonts w:ascii="Century Gothic" w:hAnsi="Century Gothic"/>
        </w:rPr>
        <w:t xml:space="preserve"> sur </w:t>
      </w:r>
      <w:hyperlink r:id="rId17" w:history="1">
        <w:proofErr w:type="spellStart"/>
        <w:r w:rsidRPr="00DC7535">
          <w:rPr>
            <w:rStyle w:val="Lienhypertexte"/>
            <w:rFonts w:ascii="Century Gothic" w:hAnsi="Century Gothic"/>
            <w:color w:val="auto"/>
            <w:u w:val="none"/>
          </w:rPr>
          <w:t>Khar</w:t>
        </w:r>
        <w:proofErr w:type="spellEnd"/>
        <w:r w:rsidRPr="00DC7535">
          <w:rPr>
            <w:rStyle w:val="Lienhypertexte"/>
            <w:rFonts w:ascii="Century Gothic" w:hAnsi="Century Gothic"/>
            <w:color w:val="auto"/>
            <w:u w:val="none"/>
          </w:rPr>
          <w:t xml:space="preserve"> </w:t>
        </w:r>
        <w:proofErr w:type="spellStart"/>
        <w:r w:rsidRPr="00DC7535">
          <w:rPr>
            <w:rStyle w:val="Lienhypertexte"/>
            <w:rFonts w:ascii="Century Gothic" w:hAnsi="Century Gothic"/>
            <w:color w:val="auto"/>
            <w:u w:val="none"/>
          </w:rPr>
          <w:t>Delba</w:t>
        </w:r>
        <w:proofErr w:type="spellEnd"/>
      </w:hyperlink>
      <w:r w:rsidRPr="00DC7535">
        <w:rPr>
          <w:rFonts w:ascii="Century Gothic" w:hAnsi="Century Gothic"/>
        </w:rPr>
        <w:t xml:space="preserve"> mais tombèrent dans un </w:t>
      </w:r>
      <w:hyperlink r:id="rId18" w:history="1">
        <w:r w:rsidRPr="00DC7535">
          <w:rPr>
            <w:rStyle w:val="Lienhypertexte"/>
            <w:rFonts w:ascii="Century Gothic" w:hAnsi="Century Gothic"/>
            <w:color w:val="auto"/>
            <w:u w:val="none"/>
          </w:rPr>
          <w:t>piège</w:t>
        </w:r>
      </w:hyperlink>
      <w:r w:rsidRPr="00DC7535">
        <w:rPr>
          <w:rFonts w:ascii="Century Gothic" w:hAnsi="Century Gothic"/>
        </w:rPr>
        <w:t xml:space="preserve"> tendu par leur ennemi. On ignore si Ludo </w:t>
      </w:r>
      <w:proofErr w:type="spellStart"/>
      <w:r w:rsidRPr="00DC7535">
        <w:rPr>
          <w:rFonts w:ascii="Century Gothic" w:hAnsi="Century Gothic"/>
        </w:rPr>
        <w:t>Kressh</w:t>
      </w:r>
      <w:proofErr w:type="spellEnd"/>
      <w:r w:rsidRPr="00DC7535">
        <w:rPr>
          <w:rFonts w:ascii="Century Gothic" w:hAnsi="Century Gothic"/>
        </w:rPr>
        <w:t xml:space="preserve"> retourna sur </w:t>
      </w:r>
      <w:proofErr w:type="spellStart"/>
      <w:r w:rsidRPr="00DC7535">
        <w:rPr>
          <w:rFonts w:ascii="Century Gothic" w:hAnsi="Century Gothic"/>
        </w:rPr>
        <w:t>Rhelg</w:t>
      </w:r>
      <w:proofErr w:type="spellEnd"/>
      <w:r w:rsidRPr="00DC7535">
        <w:rPr>
          <w:rFonts w:ascii="Century Gothic" w:hAnsi="Century Gothic"/>
        </w:rPr>
        <w:t xml:space="preserve"> après cette débâcle. </w:t>
      </w:r>
    </w:p>
    <w:p w:rsidR="00895B66" w:rsidRDefault="00895B66" w:rsidP="00895B66">
      <w:pPr>
        <w:jc w:val="left"/>
        <w:rPr>
          <w:rFonts w:ascii="Century Gothic" w:hAnsi="Century Gothic"/>
        </w:rPr>
      </w:pPr>
    </w:p>
    <w:p w:rsidR="00895B66" w:rsidRPr="00DC7535" w:rsidRDefault="00895B66" w:rsidP="00895B66">
      <w:pPr>
        <w:jc w:val="left"/>
        <w:rPr>
          <w:rFonts w:ascii="Century Gothic" w:hAnsi="Century Gothic"/>
        </w:rPr>
      </w:pPr>
    </w:p>
    <w:p w:rsidR="00E81882" w:rsidRPr="00DC7535" w:rsidRDefault="00E81882" w:rsidP="00895B66">
      <w:pPr>
        <w:jc w:val="center"/>
        <w:rPr>
          <w:rFonts w:ascii="Century Gothic" w:hAnsi="Century Gothic"/>
        </w:rPr>
      </w:pPr>
      <w:r w:rsidRPr="00DC7535">
        <w:rPr>
          <w:rFonts w:ascii="Century Gothic" w:hAnsi="Century Gothic"/>
          <w:noProof/>
          <w:lang w:eastAsia="fr-FR"/>
        </w:rPr>
        <w:drawing>
          <wp:inline distT="0" distB="0" distL="0" distR="0">
            <wp:extent cx="2880000" cy="1946551"/>
            <wp:effectExtent l="19050" t="0" r="0" b="0"/>
            <wp:docPr id="1" name="Image 1" descr="http://www.starwars-holonet.com/holonet/dictionnaire/photos/planete_rhelg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tarwars-holonet.com/holonet/dictionnaire/photos/planete_rhelg_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9465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1B7B" w:rsidRPr="00DC7535" w:rsidRDefault="003A1B7B" w:rsidP="00895B66">
      <w:pPr>
        <w:jc w:val="left"/>
        <w:rPr>
          <w:rFonts w:ascii="Century Gothic" w:hAnsi="Century Gothic"/>
        </w:rPr>
      </w:pPr>
    </w:p>
    <w:sectPr w:rsidR="003A1B7B" w:rsidRPr="00DC7535" w:rsidSect="009134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4D866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C154147"/>
    <w:multiLevelType w:val="multilevel"/>
    <w:tmpl w:val="9E6E8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0F84713D"/>
    <w:multiLevelType w:val="multilevel"/>
    <w:tmpl w:val="C7C44D1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fr-FR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8313BCE"/>
    <w:multiLevelType w:val="multilevel"/>
    <w:tmpl w:val="9892A59A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4">
    <w:nsid w:val="22D16181"/>
    <w:multiLevelType w:val="hybridMultilevel"/>
    <w:tmpl w:val="B1EC3FEC"/>
    <w:lvl w:ilvl="0" w:tplc="A58ED614">
      <w:numFmt w:val="bullet"/>
      <w:pStyle w:val="Paragraphedeliste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476071"/>
    <w:multiLevelType w:val="hybridMultilevel"/>
    <w:tmpl w:val="8D3C98C0"/>
    <w:lvl w:ilvl="0" w:tplc="C7B4D352">
      <w:start w:val="2"/>
      <w:numFmt w:val="decimal"/>
      <w:lvlText w:val="2.5.%1"/>
      <w:lvlJc w:val="left"/>
      <w:pPr>
        <w:ind w:left="360" w:hanging="360"/>
      </w:pPr>
      <w:rPr>
        <w:rFonts w:ascii="Arial Narrow" w:hAnsi="Arial Narrow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B558B"/>
    <w:multiLevelType w:val="hybridMultilevel"/>
    <w:tmpl w:val="F000C128"/>
    <w:lvl w:ilvl="0" w:tplc="2B3044F2">
      <w:start w:val="1"/>
      <w:numFmt w:val="decimal"/>
      <w:pStyle w:val="Titre"/>
      <w:lvlText w:val="%1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55EF2"/>
    <w:multiLevelType w:val="multilevel"/>
    <w:tmpl w:val="2A44E34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8">
    <w:nsid w:val="55305084"/>
    <w:multiLevelType w:val="multilevel"/>
    <w:tmpl w:val="E5BAB2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41"/>
        </w:tabs>
        <w:ind w:left="576" w:firstLine="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5F7C59D0"/>
    <w:multiLevelType w:val="multilevel"/>
    <w:tmpl w:val="F3CECC78"/>
    <w:lvl w:ilvl="0">
      <w:start w:val="1"/>
      <w:numFmt w:val="decimal"/>
      <w:lvlText w:val="%1"/>
      <w:lvlJc w:val="left"/>
      <w:pPr>
        <w:tabs>
          <w:tab w:val="num" w:pos="1331"/>
        </w:tabs>
        <w:ind w:left="1331" w:hanging="432"/>
      </w:pPr>
    </w:lvl>
    <w:lvl w:ilvl="1">
      <w:start w:val="1"/>
      <w:numFmt w:val="decimal"/>
      <w:lvlText w:val="%1.%2"/>
      <w:lvlJc w:val="left"/>
      <w:pPr>
        <w:tabs>
          <w:tab w:val="num" w:pos="1475"/>
        </w:tabs>
        <w:ind w:left="1475" w:hanging="576"/>
      </w:pPr>
    </w:lvl>
    <w:lvl w:ilvl="2">
      <w:start w:val="1"/>
      <w:numFmt w:val="decimal"/>
      <w:lvlText w:val="%1.%2.%3"/>
      <w:lvlJc w:val="left"/>
      <w:pPr>
        <w:tabs>
          <w:tab w:val="num" w:pos="1619"/>
        </w:tabs>
        <w:ind w:left="1619" w:hanging="720"/>
      </w:pPr>
    </w:lvl>
    <w:lvl w:ilvl="3">
      <w:start w:val="1"/>
      <w:numFmt w:val="decimal"/>
      <w:lvlText w:val="%1.%2.%3.%4"/>
      <w:lvlJc w:val="left"/>
      <w:pPr>
        <w:tabs>
          <w:tab w:val="num" w:pos="1763"/>
        </w:tabs>
        <w:ind w:left="1763" w:hanging="864"/>
      </w:pPr>
    </w:lvl>
    <w:lvl w:ilvl="4">
      <w:start w:val="1"/>
      <w:numFmt w:val="decimal"/>
      <w:lvlText w:val="%1.%2.%3.%4.%5"/>
      <w:lvlJc w:val="left"/>
      <w:pPr>
        <w:tabs>
          <w:tab w:val="num" w:pos="1907"/>
        </w:tabs>
        <w:ind w:left="1907" w:hanging="1008"/>
      </w:pPr>
    </w:lvl>
    <w:lvl w:ilvl="5">
      <w:start w:val="1"/>
      <w:numFmt w:val="decimal"/>
      <w:lvlText w:val="%1.%2.%3.%4.%5.%6"/>
      <w:lvlJc w:val="left"/>
      <w:pPr>
        <w:tabs>
          <w:tab w:val="num" w:pos="2051"/>
        </w:tabs>
        <w:ind w:left="2051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95"/>
        </w:tabs>
        <w:ind w:left="2195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339"/>
        </w:tabs>
        <w:ind w:left="233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83"/>
        </w:tabs>
        <w:ind w:left="2483" w:hanging="1584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9"/>
  </w:num>
  <w:num w:numId="5">
    <w:abstractNumId w:val="0"/>
  </w:num>
  <w:num w:numId="6">
    <w:abstractNumId w:val="0"/>
  </w:num>
  <w:num w:numId="7">
    <w:abstractNumId w:val="9"/>
  </w:num>
  <w:num w:numId="8">
    <w:abstractNumId w:val="9"/>
  </w:num>
  <w:num w:numId="9">
    <w:abstractNumId w:val="5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2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8"/>
  </w:num>
  <w:num w:numId="37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stylePaneFormatFilter w:val="1021"/>
  <w:defaultTabStop w:val="708"/>
  <w:hyphenationZone w:val="425"/>
  <w:characterSpacingControl w:val="doNotCompress"/>
  <w:compat/>
  <w:rsids>
    <w:rsidRoot w:val="008D1834"/>
    <w:rsid w:val="000075D5"/>
    <w:rsid w:val="00011E65"/>
    <w:rsid w:val="000137AE"/>
    <w:rsid w:val="00026BDA"/>
    <w:rsid w:val="00026DB1"/>
    <w:rsid w:val="00033FEF"/>
    <w:rsid w:val="00035F7B"/>
    <w:rsid w:val="0004330F"/>
    <w:rsid w:val="000540A9"/>
    <w:rsid w:val="0007540D"/>
    <w:rsid w:val="00090184"/>
    <w:rsid w:val="000C3F81"/>
    <w:rsid w:val="000E4377"/>
    <w:rsid w:val="000F6452"/>
    <w:rsid w:val="00100FA3"/>
    <w:rsid w:val="00105E6A"/>
    <w:rsid w:val="00120E6C"/>
    <w:rsid w:val="00175C88"/>
    <w:rsid w:val="001821DA"/>
    <w:rsid w:val="001926D7"/>
    <w:rsid w:val="00192C77"/>
    <w:rsid w:val="001B001D"/>
    <w:rsid w:val="001B0297"/>
    <w:rsid w:val="001D66D1"/>
    <w:rsid w:val="0020283A"/>
    <w:rsid w:val="002130EF"/>
    <w:rsid w:val="0023694E"/>
    <w:rsid w:val="002464F1"/>
    <w:rsid w:val="00253631"/>
    <w:rsid w:val="00283F21"/>
    <w:rsid w:val="0028445F"/>
    <w:rsid w:val="00287F67"/>
    <w:rsid w:val="002A2AA3"/>
    <w:rsid w:val="002A30D4"/>
    <w:rsid w:val="002A6E89"/>
    <w:rsid w:val="002D0E53"/>
    <w:rsid w:val="002F7C67"/>
    <w:rsid w:val="0030459D"/>
    <w:rsid w:val="0033237E"/>
    <w:rsid w:val="00334D9A"/>
    <w:rsid w:val="00345D7F"/>
    <w:rsid w:val="003A1B7B"/>
    <w:rsid w:val="003A6789"/>
    <w:rsid w:val="003B260E"/>
    <w:rsid w:val="003C3F81"/>
    <w:rsid w:val="003C72D5"/>
    <w:rsid w:val="003E0C84"/>
    <w:rsid w:val="003F0FC7"/>
    <w:rsid w:val="0040233E"/>
    <w:rsid w:val="00411D46"/>
    <w:rsid w:val="004145A8"/>
    <w:rsid w:val="00422306"/>
    <w:rsid w:val="00433EBE"/>
    <w:rsid w:val="00434908"/>
    <w:rsid w:val="00447C18"/>
    <w:rsid w:val="00457356"/>
    <w:rsid w:val="00467FF7"/>
    <w:rsid w:val="004807F0"/>
    <w:rsid w:val="004A084A"/>
    <w:rsid w:val="004B05B2"/>
    <w:rsid w:val="004B4D4F"/>
    <w:rsid w:val="004F0D15"/>
    <w:rsid w:val="004F173C"/>
    <w:rsid w:val="00505EE3"/>
    <w:rsid w:val="00516D17"/>
    <w:rsid w:val="005452C0"/>
    <w:rsid w:val="00552579"/>
    <w:rsid w:val="005740AE"/>
    <w:rsid w:val="00597EE6"/>
    <w:rsid w:val="005A3681"/>
    <w:rsid w:val="005B7C57"/>
    <w:rsid w:val="005C0251"/>
    <w:rsid w:val="00617CC8"/>
    <w:rsid w:val="006220DF"/>
    <w:rsid w:val="00674214"/>
    <w:rsid w:val="006B3D3F"/>
    <w:rsid w:val="006D7CEA"/>
    <w:rsid w:val="006E6708"/>
    <w:rsid w:val="006F0200"/>
    <w:rsid w:val="00710AF8"/>
    <w:rsid w:val="00722C56"/>
    <w:rsid w:val="0078094F"/>
    <w:rsid w:val="007848C8"/>
    <w:rsid w:val="0078785D"/>
    <w:rsid w:val="00793F32"/>
    <w:rsid w:val="007C6BEE"/>
    <w:rsid w:val="0080285B"/>
    <w:rsid w:val="00806C95"/>
    <w:rsid w:val="008254F1"/>
    <w:rsid w:val="00830D8A"/>
    <w:rsid w:val="00894E5F"/>
    <w:rsid w:val="00895B66"/>
    <w:rsid w:val="008C46FF"/>
    <w:rsid w:val="008C7B72"/>
    <w:rsid w:val="008D1834"/>
    <w:rsid w:val="008D462B"/>
    <w:rsid w:val="008F0D17"/>
    <w:rsid w:val="008F6CA2"/>
    <w:rsid w:val="0091340F"/>
    <w:rsid w:val="00914F6E"/>
    <w:rsid w:val="009169B9"/>
    <w:rsid w:val="0095400C"/>
    <w:rsid w:val="009744E9"/>
    <w:rsid w:val="009A746F"/>
    <w:rsid w:val="009C11F9"/>
    <w:rsid w:val="009C3167"/>
    <w:rsid w:val="00A04277"/>
    <w:rsid w:val="00A31F05"/>
    <w:rsid w:val="00A37E2B"/>
    <w:rsid w:val="00A60E98"/>
    <w:rsid w:val="00AB542A"/>
    <w:rsid w:val="00AD6C8C"/>
    <w:rsid w:val="00B009BA"/>
    <w:rsid w:val="00B05931"/>
    <w:rsid w:val="00B05B0F"/>
    <w:rsid w:val="00B25391"/>
    <w:rsid w:val="00B439C4"/>
    <w:rsid w:val="00B77330"/>
    <w:rsid w:val="00B926EA"/>
    <w:rsid w:val="00BA54DF"/>
    <w:rsid w:val="00BE04D5"/>
    <w:rsid w:val="00BF783B"/>
    <w:rsid w:val="00C31DF5"/>
    <w:rsid w:val="00C3653E"/>
    <w:rsid w:val="00C43AB6"/>
    <w:rsid w:val="00C46099"/>
    <w:rsid w:val="00C65BD8"/>
    <w:rsid w:val="00C855C3"/>
    <w:rsid w:val="00CA15E3"/>
    <w:rsid w:val="00CA6594"/>
    <w:rsid w:val="00CC2E4A"/>
    <w:rsid w:val="00D07128"/>
    <w:rsid w:val="00D12803"/>
    <w:rsid w:val="00D20E5A"/>
    <w:rsid w:val="00D3699D"/>
    <w:rsid w:val="00D41BA5"/>
    <w:rsid w:val="00D53E20"/>
    <w:rsid w:val="00D7705C"/>
    <w:rsid w:val="00DC7535"/>
    <w:rsid w:val="00DE2127"/>
    <w:rsid w:val="00DE60FF"/>
    <w:rsid w:val="00DE7F1E"/>
    <w:rsid w:val="00DF0633"/>
    <w:rsid w:val="00DF6211"/>
    <w:rsid w:val="00E11629"/>
    <w:rsid w:val="00E15467"/>
    <w:rsid w:val="00E230AE"/>
    <w:rsid w:val="00E27CCC"/>
    <w:rsid w:val="00E366CC"/>
    <w:rsid w:val="00E41058"/>
    <w:rsid w:val="00E4497B"/>
    <w:rsid w:val="00E61A50"/>
    <w:rsid w:val="00E65442"/>
    <w:rsid w:val="00E677C9"/>
    <w:rsid w:val="00E727E2"/>
    <w:rsid w:val="00E81882"/>
    <w:rsid w:val="00E86A4A"/>
    <w:rsid w:val="00EA1756"/>
    <w:rsid w:val="00F01F57"/>
    <w:rsid w:val="00F221A1"/>
    <w:rsid w:val="00F36E79"/>
    <w:rsid w:val="00F43A46"/>
    <w:rsid w:val="00F51459"/>
    <w:rsid w:val="00F51CD0"/>
    <w:rsid w:val="00F61B60"/>
    <w:rsid w:val="00F812B0"/>
    <w:rsid w:val="00F8419B"/>
    <w:rsid w:val="00F92A8C"/>
    <w:rsid w:val="00FA1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F1E"/>
    <w:pPr>
      <w:suppressAutoHyphens/>
      <w:jc w:val="both"/>
    </w:pPr>
    <w:rPr>
      <w:rFonts w:ascii="Arial Narrow" w:hAnsi="Arial Narrow"/>
      <w:szCs w:val="24"/>
      <w:lang w:eastAsia="ar-SA"/>
    </w:rPr>
  </w:style>
  <w:style w:type="paragraph" w:styleId="Titre1">
    <w:name w:val="heading 1"/>
    <w:basedOn w:val="Normal"/>
    <w:next w:val="Normal"/>
    <w:link w:val="Titre1Car"/>
    <w:qFormat/>
    <w:rsid w:val="003F0FC7"/>
    <w:pPr>
      <w:keepNext/>
      <w:numPr>
        <w:numId w:val="37"/>
      </w:numPr>
      <w:suppressAutoHyphens w:val="0"/>
      <w:spacing w:before="240" w:after="240"/>
      <w:outlineLvl w:val="0"/>
    </w:pPr>
    <w:rPr>
      <w:rFonts w:cs="Arial"/>
      <w:b/>
      <w:bCs/>
      <w:sz w:val="32"/>
      <w:szCs w:val="20"/>
      <w:u w:val="single"/>
      <w:lang w:eastAsia="en-US"/>
    </w:rPr>
  </w:style>
  <w:style w:type="paragraph" w:styleId="Titre2">
    <w:name w:val="heading 2"/>
    <w:basedOn w:val="Normal"/>
    <w:next w:val="Normal"/>
    <w:link w:val="Titre2Car"/>
    <w:qFormat/>
    <w:rsid w:val="003F0FC7"/>
    <w:pPr>
      <w:keepNext/>
      <w:numPr>
        <w:ilvl w:val="1"/>
        <w:numId w:val="37"/>
      </w:numPr>
      <w:suppressAutoHyphens w:val="0"/>
      <w:spacing w:before="240" w:after="240"/>
      <w:outlineLvl w:val="1"/>
    </w:pPr>
    <w:rPr>
      <w:rFonts w:cs="Arial"/>
      <w:b/>
      <w:sz w:val="28"/>
      <w:szCs w:val="20"/>
      <w:lang w:eastAsia="en-US"/>
    </w:rPr>
  </w:style>
  <w:style w:type="paragraph" w:styleId="Titre3">
    <w:name w:val="heading 3"/>
    <w:basedOn w:val="Normal"/>
    <w:next w:val="Normal"/>
    <w:link w:val="Titre3Car"/>
    <w:qFormat/>
    <w:rsid w:val="003F0FC7"/>
    <w:pPr>
      <w:keepNext/>
      <w:numPr>
        <w:ilvl w:val="2"/>
        <w:numId w:val="37"/>
      </w:numPr>
      <w:suppressAutoHyphens w:val="0"/>
      <w:spacing w:before="240" w:after="240"/>
      <w:jc w:val="left"/>
      <w:outlineLvl w:val="2"/>
    </w:pPr>
    <w:rPr>
      <w:b/>
      <w:iCs/>
      <w:sz w:val="24"/>
      <w:szCs w:val="20"/>
      <w:lang w:eastAsia="en-US"/>
    </w:rPr>
  </w:style>
  <w:style w:type="paragraph" w:styleId="Titre4">
    <w:name w:val="heading 4"/>
    <w:basedOn w:val="Normal"/>
    <w:next w:val="Normal"/>
    <w:link w:val="Titre4Car"/>
    <w:qFormat/>
    <w:rsid w:val="003F0FC7"/>
    <w:pPr>
      <w:keepNext/>
      <w:numPr>
        <w:ilvl w:val="3"/>
        <w:numId w:val="37"/>
      </w:numPr>
      <w:suppressAutoHyphens w:val="0"/>
      <w:spacing w:before="240" w:after="240"/>
      <w:outlineLvl w:val="3"/>
    </w:pPr>
    <w:rPr>
      <w:b/>
      <w:bCs/>
      <w:sz w:val="24"/>
      <w:szCs w:val="20"/>
      <w:lang w:eastAsia="en-US"/>
    </w:rPr>
  </w:style>
  <w:style w:type="paragraph" w:styleId="Titre5">
    <w:name w:val="heading 5"/>
    <w:basedOn w:val="Normal"/>
    <w:next w:val="Normal"/>
    <w:link w:val="Titre5Car"/>
    <w:qFormat/>
    <w:rsid w:val="001821DA"/>
    <w:pPr>
      <w:numPr>
        <w:ilvl w:val="4"/>
        <w:numId w:val="37"/>
      </w:numPr>
      <w:suppressAutoHyphens w:val="0"/>
      <w:spacing w:before="240" w:after="60"/>
      <w:outlineLvl w:val="4"/>
    </w:pPr>
    <w:rPr>
      <w:b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3F0FC7"/>
    <w:rPr>
      <w:rFonts w:ascii="Arial Narrow" w:hAnsi="Arial Narrow" w:cs="Arial"/>
      <w:b/>
      <w:sz w:val="28"/>
    </w:rPr>
  </w:style>
  <w:style w:type="character" w:customStyle="1" w:styleId="Titre2Car1">
    <w:name w:val="Titre 2 Car1"/>
    <w:aliases w:val="Titre 2 Gen Car"/>
    <w:basedOn w:val="Policepardfaut"/>
    <w:link w:val="Titre2"/>
    <w:rsid w:val="000C3F81"/>
    <w:rPr>
      <w:rFonts w:ascii="Arial Narrow" w:eastAsia="Times New Roman" w:hAnsi="Arial Narrow"/>
      <w:b/>
      <w:bCs/>
      <w:caps/>
      <w:lang w:eastAsia="fr-FR"/>
    </w:rPr>
  </w:style>
  <w:style w:type="character" w:customStyle="1" w:styleId="Titre1Car">
    <w:name w:val="Titre 1 Car"/>
    <w:basedOn w:val="Policepardfaut"/>
    <w:link w:val="Titre1"/>
    <w:rsid w:val="003F0FC7"/>
    <w:rPr>
      <w:rFonts w:ascii="Arial Narrow" w:hAnsi="Arial Narrow" w:cs="Arial"/>
      <w:b/>
      <w:bCs/>
      <w:sz w:val="32"/>
      <w:u w:val="single"/>
    </w:rPr>
  </w:style>
  <w:style w:type="paragraph" w:styleId="Paragraphedeliste">
    <w:name w:val="List Paragraph"/>
    <w:aliases w:val="LISTE"/>
    <w:basedOn w:val="Normal"/>
    <w:next w:val="Normal"/>
    <w:link w:val="ParagraphedelisteCar"/>
    <w:autoRedefine/>
    <w:qFormat/>
    <w:rsid w:val="00C43AB6"/>
    <w:pPr>
      <w:numPr>
        <w:numId w:val="1"/>
      </w:numPr>
    </w:pPr>
  </w:style>
  <w:style w:type="character" w:customStyle="1" w:styleId="ParagraphedelisteCar">
    <w:name w:val="Paragraphe de liste Car"/>
    <w:aliases w:val="LISTE Car"/>
    <w:basedOn w:val="Policepardfaut"/>
    <w:link w:val="Paragraphedeliste"/>
    <w:rsid w:val="00C43AB6"/>
    <w:rPr>
      <w:rFonts w:ascii="Arial Narrow" w:eastAsia="Times New Roman" w:hAnsi="Arial Narrow"/>
      <w:szCs w:val="24"/>
      <w:lang w:eastAsia="ar-SA"/>
    </w:rPr>
  </w:style>
  <w:style w:type="paragraph" w:customStyle="1" w:styleId="NORMALCCTP">
    <w:name w:val="NORMAL CCTP"/>
    <w:basedOn w:val="Normal"/>
    <w:link w:val="NORMALCCTPCar"/>
    <w:autoRedefine/>
    <w:qFormat/>
    <w:rsid w:val="00C43AB6"/>
  </w:style>
  <w:style w:type="character" w:customStyle="1" w:styleId="NORMALCCTPCar">
    <w:name w:val="NORMAL CCTP Car"/>
    <w:basedOn w:val="Policepardfaut"/>
    <w:link w:val="NORMALCCTP"/>
    <w:rsid w:val="00C43AB6"/>
    <w:rPr>
      <w:rFonts w:ascii="Arial Narrow" w:eastAsia="Times New Roman" w:hAnsi="Arial Narrow" w:cs="Times New Roman"/>
      <w:sz w:val="20"/>
      <w:szCs w:val="24"/>
      <w:lang w:eastAsia="ar-SA"/>
    </w:rPr>
  </w:style>
  <w:style w:type="paragraph" w:styleId="Titre">
    <w:name w:val="Title"/>
    <w:basedOn w:val="Normal"/>
    <w:link w:val="TitreCar"/>
    <w:qFormat/>
    <w:rsid w:val="00467FF7"/>
    <w:pPr>
      <w:numPr>
        <w:numId w:val="2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tabs>
        <w:tab w:val="left" w:pos="0"/>
      </w:tabs>
      <w:spacing w:before="120" w:after="120"/>
      <w:jc w:val="center"/>
    </w:pPr>
    <w:rPr>
      <w:rFonts w:cs="Arial"/>
      <w:b/>
      <w:bCs/>
      <w:caps/>
      <w:sz w:val="24"/>
      <w:lang w:eastAsia="fr-FR"/>
    </w:rPr>
  </w:style>
  <w:style w:type="character" w:customStyle="1" w:styleId="TitreCar">
    <w:name w:val="Titre Car"/>
    <w:basedOn w:val="Policepardfaut"/>
    <w:link w:val="Titre"/>
    <w:rsid w:val="00467FF7"/>
    <w:rPr>
      <w:rFonts w:ascii="Arial Narrow" w:eastAsia="Times New Roman" w:hAnsi="Arial Narrow" w:cs="Arial"/>
      <w:b/>
      <w:bCs/>
      <w:caps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3F0FC7"/>
    <w:rPr>
      <w:rFonts w:ascii="Arial Narrow" w:hAnsi="Arial Narrow"/>
      <w:b/>
      <w:iCs/>
      <w:sz w:val="24"/>
    </w:rPr>
  </w:style>
  <w:style w:type="character" w:customStyle="1" w:styleId="Titre3Car1">
    <w:name w:val="Titre 3 Car1"/>
    <w:aliases w:val="S.ARTICLE Car"/>
    <w:basedOn w:val="Policepardfaut"/>
    <w:rsid w:val="00C43AB6"/>
    <w:rPr>
      <w:rFonts w:ascii="Arial Narrow" w:hAnsi="Arial Narrow" w:cs="Arial"/>
      <w:b/>
      <w:bCs/>
      <w:noProof/>
      <w:color w:val="000000"/>
      <w:szCs w:val="24"/>
      <w:u w:val="single"/>
      <w:lang w:eastAsia="ar-SA"/>
    </w:rPr>
  </w:style>
  <w:style w:type="character" w:customStyle="1" w:styleId="Titre4Car">
    <w:name w:val="Titre 4 Car"/>
    <w:basedOn w:val="Policepardfaut"/>
    <w:link w:val="Titre4"/>
    <w:rsid w:val="003F0FC7"/>
    <w:rPr>
      <w:rFonts w:ascii="Arial Narrow" w:hAnsi="Arial Narrow"/>
      <w:b/>
      <w:bCs/>
      <w:sz w:val="24"/>
    </w:rPr>
  </w:style>
  <w:style w:type="paragraph" w:styleId="TM1">
    <w:name w:val="toc 1"/>
    <w:basedOn w:val="Normal"/>
    <w:next w:val="Normal"/>
    <w:autoRedefine/>
    <w:uiPriority w:val="39"/>
    <w:qFormat/>
    <w:rsid w:val="003F0FC7"/>
    <w:pPr>
      <w:tabs>
        <w:tab w:val="left" w:pos="440"/>
        <w:tab w:val="right" w:leader="dot" w:pos="21546"/>
      </w:tabs>
      <w:suppressAutoHyphens w:val="0"/>
      <w:spacing w:before="120"/>
      <w:jc w:val="left"/>
    </w:pPr>
    <w:rPr>
      <w:rFonts w:cs="Arial"/>
      <w:b/>
      <w:noProof/>
      <w:sz w:val="24"/>
      <w:lang w:eastAsia="fr-FR"/>
    </w:rPr>
  </w:style>
  <w:style w:type="paragraph" w:styleId="TM2">
    <w:name w:val="toc 2"/>
    <w:basedOn w:val="Normal"/>
    <w:next w:val="Normal"/>
    <w:autoRedefine/>
    <w:uiPriority w:val="39"/>
    <w:qFormat/>
    <w:rsid w:val="003F0FC7"/>
    <w:pPr>
      <w:tabs>
        <w:tab w:val="left" w:pos="426"/>
        <w:tab w:val="left" w:pos="880"/>
        <w:tab w:val="right" w:leader="dot" w:pos="21546"/>
      </w:tabs>
      <w:suppressAutoHyphens w:val="0"/>
      <w:ind w:left="240"/>
      <w:jc w:val="center"/>
    </w:pPr>
    <w:rPr>
      <w:b/>
      <w:noProof/>
      <w:lang w:eastAsia="fr-FR"/>
    </w:rPr>
  </w:style>
  <w:style w:type="paragraph" w:styleId="TM3">
    <w:name w:val="toc 3"/>
    <w:basedOn w:val="Normal"/>
    <w:next w:val="Normal"/>
    <w:autoRedefine/>
    <w:uiPriority w:val="39"/>
    <w:rsid w:val="00914F6E"/>
    <w:pPr>
      <w:ind w:left="400"/>
    </w:pPr>
    <w:rPr>
      <w:lang w:eastAsia="fr-FR"/>
    </w:rPr>
  </w:style>
  <w:style w:type="paragraph" w:styleId="TM4">
    <w:name w:val="toc 4"/>
    <w:basedOn w:val="Normal"/>
    <w:next w:val="Normal"/>
    <w:rsid w:val="00914F6E"/>
    <w:pPr>
      <w:ind w:left="600"/>
    </w:pPr>
    <w:rPr>
      <w:lang w:eastAsia="fr-FR"/>
    </w:rPr>
  </w:style>
  <w:style w:type="paragraph" w:styleId="TM5">
    <w:name w:val="toc 5"/>
    <w:basedOn w:val="Normal"/>
    <w:next w:val="Normal"/>
    <w:autoRedefine/>
    <w:rsid w:val="00035F7B"/>
    <w:pPr>
      <w:suppressAutoHyphens w:val="0"/>
      <w:ind w:left="960"/>
      <w:jc w:val="left"/>
    </w:pPr>
    <w:rPr>
      <w:szCs w:val="18"/>
      <w:lang w:eastAsia="fr-FR"/>
    </w:rPr>
  </w:style>
  <w:style w:type="paragraph" w:styleId="TM6">
    <w:name w:val="toc 6"/>
    <w:basedOn w:val="Normal"/>
    <w:next w:val="Normal"/>
    <w:autoRedefine/>
    <w:semiHidden/>
    <w:rsid w:val="00E61A50"/>
    <w:pPr>
      <w:ind w:left="1200"/>
    </w:pPr>
    <w:rPr>
      <w:sz w:val="16"/>
      <w:szCs w:val="18"/>
    </w:rPr>
  </w:style>
  <w:style w:type="paragraph" w:styleId="TM7">
    <w:name w:val="toc 7"/>
    <w:basedOn w:val="Normal"/>
    <w:next w:val="Normal"/>
    <w:autoRedefine/>
    <w:semiHidden/>
    <w:rsid w:val="001D66D1"/>
    <w:pPr>
      <w:ind w:left="1440"/>
    </w:pPr>
    <w:rPr>
      <w:sz w:val="18"/>
      <w:szCs w:val="18"/>
      <w:lang w:eastAsia="fr-FR"/>
    </w:rPr>
  </w:style>
  <w:style w:type="paragraph" w:styleId="Retraitnormal">
    <w:name w:val="Normal Indent"/>
    <w:basedOn w:val="Normal"/>
    <w:uiPriority w:val="99"/>
    <w:semiHidden/>
    <w:unhideWhenUsed/>
    <w:rsid w:val="00283F21"/>
    <w:pPr>
      <w:ind w:left="708"/>
    </w:pPr>
  </w:style>
  <w:style w:type="character" w:customStyle="1" w:styleId="Titre5Car">
    <w:name w:val="Titre 5 Car"/>
    <w:basedOn w:val="Policepardfaut"/>
    <w:link w:val="Titre5"/>
    <w:rsid w:val="001821DA"/>
    <w:rPr>
      <w:rFonts w:ascii="Arial Narrow" w:hAnsi="Arial Narrow"/>
      <w:b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8D1834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D183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D183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1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rwars-holonet.com/holonet.php?fiche=perso_kressh_ludo" TargetMode="External"/><Relationship Id="rId13" Type="http://schemas.openxmlformats.org/officeDocument/2006/relationships/hyperlink" Target="http://www.starwars-holonet.com/holonet.php?fiche=perso_daragon_gav" TargetMode="External"/><Relationship Id="rId18" Type="http://schemas.openxmlformats.org/officeDocument/2006/relationships/hyperlink" Target="http://www.starwars-holonet.com/holonet.php?fiche=event_khardelba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starwars-holonet.com/holonet.php?fiche=event_golden_age_sith" TargetMode="External"/><Relationship Id="rId12" Type="http://schemas.openxmlformats.org/officeDocument/2006/relationships/hyperlink" Target="http://www.starwars-holonet.com/holonet.php?fiche=org_esp_sith" TargetMode="External"/><Relationship Id="rId17" Type="http://schemas.openxmlformats.org/officeDocument/2006/relationships/hyperlink" Target="http://www.starwars-holonet.com/holonet.php?fiche=planete_khar_delba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tarwars-holonet.com/holonet.php?fiche=perso_galram_dor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starwars-holonet.com/holonet.php?fiche=org_sith_empire" TargetMode="External"/><Relationship Id="rId11" Type="http://schemas.openxmlformats.org/officeDocument/2006/relationships/hyperlink" Target="http://www.starwars-holonet.com/holonet.php?fiche=ship_starbreaker12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starwars-holonet.com/holonet.php?fiche=perso_horakmul" TargetMode="External"/><Relationship Id="rId10" Type="http://schemas.openxmlformats.org/officeDocument/2006/relationships/hyperlink" Target="http://www.starwars-holonet.com/holonet.php?fiche=perso_sadow_naga" TargetMode="External"/><Relationship Id="rId19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www.starwars-holonet.com/holonet.php?fiche=perso_ragnos_marka" TargetMode="External"/><Relationship Id="rId14" Type="http://schemas.openxmlformats.org/officeDocument/2006/relationships/hyperlink" Target="http://www.starwars-holonet.com/holonet.php?fiche=perso_daragon_jori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326</Words>
  <Characters>1793</Characters>
  <Application>Microsoft Office Word</Application>
  <DocSecurity>0</DocSecurity>
  <Lines>14</Lines>
  <Paragraphs>4</Paragraphs>
  <ScaleCrop>false</ScaleCrop>
  <Company/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P3G</dc:creator>
  <cp:keywords/>
  <dc:description/>
  <cp:lastModifiedBy>P3G</cp:lastModifiedBy>
  <cp:revision>14</cp:revision>
  <dcterms:created xsi:type="dcterms:W3CDTF">2010-03-25T07:32:00Z</dcterms:created>
  <dcterms:modified xsi:type="dcterms:W3CDTF">2012-05-23T10:07:00Z</dcterms:modified>
</cp:coreProperties>
</file>